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461C31">
        <w:rPr>
          <w:rFonts w:ascii="Times New Roman" w:eastAsia="Times New Roman" w:hAnsi="Times New Roman" w:cs="Times New Roman"/>
          <w:sz w:val="24"/>
          <w:szCs w:val="24"/>
        </w:rPr>
        <w:t xml:space="preserve"> </w:t>
      </w:r>
      <w:r w:rsidRPr="00722FE7" w:rsidR="00450D9D">
        <w:rPr>
          <w:rFonts w:ascii="Times New Roman" w:eastAsia="Times New Roman" w:hAnsi="Times New Roman" w:cs="Times New Roman"/>
          <w:sz w:val="24"/>
          <w:szCs w:val="24"/>
        </w:rPr>
        <w:t xml:space="preserve"> </w:t>
      </w:r>
      <w:r w:rsidR="001D2615">
        <w:rPr>
          <w:rFonts w:ascii="Times New Roman" w:eastAsia="Times New Roman" w:hAnsi="Times New Roman" w:cs="Times New Roman"/>
          <w:sz w:val="24"/>
          <w:szCs w:val="24"/>
        </w:rPr>
        <w:t>21 октября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Pr="00722FE7" w:rsidR="00065EB1">
        <w:rPr>
          <w:rFonts w:ascii="Times New Roman" w:eastAsia="Times New Roman" w:hAnsi="Times New Roman" w:cs="Times New Roman"/>
          <w:sz w:val="24"/>
          <w:szCs w:val="24"/>
        </w:rPr>
        <w:t>4</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2545E8">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1D2615">
        <w:rPr>
          <w:rFonts w:ascii="Times New Roman" w:eastAsia="Times New Roman" w:hAnsi="Times New Roman" w:cs="Times New Roman"/>
          <w:b/>
          <w:sz w:val="24"/>
          <w:szCs w:val="24"/>
        </w:rPr>
        <w:t>1584</w:t>
      </w:r>
      <w:r w:rsidRPr="00722FE7">
        <w:rPr>
          <w:rFonts w:ascii="Times New Roman" w:eastAsia="Times New Roman" w:hAnsi="Times New Roman" w:cs="Times New Roman"/>
          <w:b/>
          <w:sz w:val="24"/>
          <w:szCs w:val="24"/>
        </w:rPr>
        <w:t>-2804/202</w:t>
      </w:r>
      <w:r w:rsidRPr="00722FE7" w:rsidR="00065EB1">
        <w:rPr>
          <w:rFonts w:ascii="Times New Roman" w:eastAsia="Times New Roman" w:hAnsi="Times New Roman" w:cs="Times New Roman"/>
          <w:b/>
          <w:sz w:val="24"/>
          <w:szCs w:val="24"/>
        </w:rPr>
        <w:t>4</w:t>
      </w:r>
      <w:r w:rsidRPr="00722FE7">
        <w:rPr>
          <w:rFonts w:ascii="Times New Roman" w:eastAsia="Times New Roman" w:hAnsi="Times New Roman" w:cs="Times New Roman"/>
          <w:sz w:val="24"/>
          <w:szCs w:val="24"/>
        </w:rPr>
        <w:t xml:space="preserve">, возбужденное по ч.4 ст.12.15 КоАП РФ в отношении </w:t>
      </w:r>
      <w:r w:rsidR="001D2615">
        <w:rPr>
          <w:rFonts w:ascii="Times New Roman" w:eastAsia="Times New Roman" w:hAnsi="Times New Roman" w:cs="Times New Roman"/>
          <w:b/>
          <w:sz w:val="24"/>
          <w:szCs w:val="24"/>
        </w:rPr>
        <w:t>Богордаевой</w:t>
      </w:r>
      <w:r w:rsidR="00461C31">
        <w:rPr>
          <w:rFonts w:ascii="Times New Roman" w:eastAsia="Times New Roman" w:hAnsi="Times New Roman" w:cs="Times New Roman"/>
          <w:b/>
          <w:sz w:val="24"/>
          <w:szCs w:val="24"/>
        </w:rPr>
        <w:t xml:space="preserve"> </w:t>
      </w:r>
      <w:r w:rsidR="006A756E">
        <w:rPr>
          <w:rFonts w:ascii="Times New Roman" w:eastAsia="Times New Roman" w:hAnsi="Times New Roman" w:cs="Times New Roman"/>
          <w:b/>
          <w:sz w:val="24"/>
          <w:szCs w:val="24"/>
        </w:rPr>
        <w:t>Н.А.***</w:t>
      </w:r>
      <w:r w:rsidRPr="002545E8" w:rsidR="002545E8">
        <w:rPr>
          <w:rFonts w:ascii="Times New Roman" w:eastAsia="Times New Roman" w:hAnsi="Times New Roman" w:cs="Times New Roman"/>
          <w:sz w:val="24"/>
          <w:szCs w:val="24"/>
        </w:rPr>
        <w:t xml:space="preserve">, </w:t>
      </w:r>
      <w:r w:rsidR="00461C31">
        <w:rPr>
          <w:rFonts w:ascii="Times New Roman" w:eastAsia="Times New Roman" w:hAnsi="Times New Roman" w:cs="Times New Roman"/>
          <w:sz w:val="24"/>
          <w:szCs w:val="24"/>
        </w:rPr>
        <w:t xml:space="preserve">не </w:t>
      </w:r>
      <w:r w:rsidR="00461C31">
        <w:rPr>
          <w:rFonts w:ascii="Times New Roman" w:eastAsia="Times New Roman" w:hAnsi="Times New Roman" w:cs="Times New Roman"/>
          <w:sz w:val="24"/>
          <w:szCs w:val="24"/>
        </w:rPr>
        <w:t>привлекавшаяся</w:t>
      </w:r>
      <w:r w:rsidRPr="002545E8" w:rsidR="002545E8">
        <w:rPr>
          <w:rFonts w:ascii="Times New Roman" w:eastAsia="Times New Roman" w:hAnsi="Times New Roman" w:cs="Times New Roman"/>
          <w:sz w:val="24"/>
          <w:szCs w:val="24"/>
        </w:rPr>
        <w:t xml:space="preserve"> ранее к административной ответственности</w:t>
      </w:r>
      <w:r w:rsidRPr="002545E8">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Богордаева</w:t>
      </w:r>
      <w:r w:rsidR="00461C31">
        <w:rPr>
          <w:rFonts w:ascii="Times New Roman" w:eastAsia="Times New Roman" w:hAnsi="Times New Roman" w:cs="Times New Roman"/>
          <w:sz w:val="24"/>
          <w:szCs w:val="24"/>
        </w:rPr>
        <w:t xml:space="preserve"> Н.А</w:t>
      </w:r>
      <w:r w:rsidRPr="00722FE7" w:rsidR="000A74D7">
        <w:rPr>
          <w:rFonts w:ascii="Times New Roman" w:eastAsia="Times New Roman" w:hAnsi="Times New Roman" w:cs="Times New Roman"/>
          <w:sz w:val="24"/>
          <w:szCs w:val="24"/>
        </w:rPr>
        <w:t xml:space="preserve">. </w:t>
      </w:r>
      <w:r w:rsidR="00461C31">
        <w:rPr>
          <w:rFonts w:ascii="Times New Roman" w:eastAsia="Times New Roman" w:hAnsi="Times New Roman" w:cs="Times New Roman"/>
          <w:sz w:val="24"/>
          <w:szCs w:val="24"/>
        </w:rPr>
        <w:t>22</w:t>
      </w:r>
      <w:r w:rsidRPr="00722FE7" w:rsidR="00177E49">
        <w:rPr>
          <w:rFonts w:ascii="Times New Roman" w:eastAsia="Times New Roman" w:hAnsi="Times New Roman" w:cs="Times New Roman"/>
          <w:sz w:val="24"/>
          <w:szCs w:val="24"/>
        </w:rPr>
        <w:t>.0</w:t>
      </w:r>
      <w:r w:rsidR="00461C31">
        <w:rPr>
          <w:rFonts w:ascii="Times New Roman" w:eastAsia="Times New Roman" w:hAnsi="Times New Roman" w:cs="Times New Roman"/>
          <w:sz w:val="24"/>
          <w:szCs w:val="24"/>
        </w:rPr>
        <w:t>7</w:t>
      </w:r>
      <w:r w:rsidRPr="00722FE7" w:rsidR="00177E49">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 xml:space="preserve"> в </w:t>
      </w:r>
      <w:r w:rsidR="00461C31">
        <w:rPr>
          <w:rFonts w:ascii="Times New Roman" w:eastAsia="Times New Roman" w:hAnsi="Times New Roman" w:cs="Times New Roman"/>
          <w:sz w:val="24"/>
          <w:szCs w:val="24"/>
        </w:rPr>
        <w:t>12</w:t>
      </w:r>
      <w:r w:rsidRPr="00722FE7" w:rsidR="000A74D7">
        <w:rPr>
          <w:rFonts w:ascii="Times New Roman" w:eastAsia="Times New Roman" w:hAnsi="Times New Roman" w:cs="Times New Roman"/>
          <w:sz w:val="24"/>
          <w:szCs w:val="24"/>
        </w:rPr>
        <w:t xml:space="preserve"> часов </w:t>
      </w:r>
      <w:r w:rsidR="00067A4B">
        <w:rPr>
          <w:rFonts w:ascii="Times New Roman" w:eastAsia="Times New Roman" w:hAnsi="Times New Roman" w:cs="Times New Roman"/>
          <w:sz w:val="24"/>
          <w:szCs w:val="24"/>
        </w:rPr>
        <w:t>11</w:t>
      </w:r>
      <w:r w:rsidRPr="00722FE7" w:rsidR="000A74D7">
        <w:rPr>
          <w:rFonts w:ascii="Times New Roman" w:eastAsia="Times New Roman" w:hAnsi="Times New Roman" w:cs="Times New Roman"/>
          <w:sz w:val="24"/>
          <w:szCs w:val="24"/>
        </w:rPr>
        <w:t xml:space="preserve"> минут управляя автомобилем </w:t>
      </w:r>
      <w:r w:rsidRPr="00722FE7" w:rsidR="000D09D2">
        <w:rPr>
          <w:rFonts w:ascii="Times New Roman" w:eastAsia="Times New Roman" w:hAnsi="Times New Roman" w:cs="Times New Roman"/>
          <w:sz w:val="24"/>
          <w:szCs w:val="24"/>
        </w:rPr>
        <w:t>марки «</w:t>
      </w:r>
      <w:r w:rsidR="006A756E">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6A756E">
        <w:rPr>
          <w:rFonts w:ascii="Times New Roman" w:eastAsia="Times New Roman" w:hAnsi="Times New Roman" w:cs="Times New Roman"/>
          <w:sz w:val="24"/>
          <w:szCs w:val="24"/>
        </w:rPr>
        <w:t>***</w:t>
      </w:r>
      <w:r w:rsidRPr="00722FE7" w:rsidR="00065EB1">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6A756E">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6A756E">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FF2F70" w:rsidR="00FF2F70">
        <w:rPr>
          <w:rFonts w:ascii="Times New Roman" w:eastAsia="Times New Roman" w:hAnsi="Times New Roman" w:cs="Times New Roman"/>
          <w:sz w:val="24"/>
          <w:szCs w:val="24"/>
        </w:rPr>
        <w:t>в нарушение п.1.3, 9.1.1 ПДД РФ, совершил</w:t>
      </w:r>
      <w:r w:rsidR="00461C31">
        <w:rPr>
          <w:rFonts w:ascii="Times New Roman" w:eastAsia="Times New Roman" w:hAnsi="Times New Roman" w:cs="Times New Roman"/>
          <w:sz w:val="24"/>
          <w:szCs w:val="24"/>
        </w:rPr>
        <w:t>а</w:t>
      </w:r>
      <w:r w:rsidRPr="00FF2F70" w:rsidR="00FF2F70">
        <w:rPr>
          <w:rFonts w:ascii="Times New Roman" w:eastAsia="Times New Roman" w:hAnsi="Times New Roman" w:cs="Times New Roman"/>
          <w:sz w:val="24"/>
          <w:szCs w:val="24"/>
        </w:rPr>
        <w:t xml:space="preserve"> обгон попутно движущего транспортного средства 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B87C40" w:rsidRPr="00B87C40" w:rsidP="00B87C40">
      <w:pPr>
        <w:spacing w:after="0" w:line="240" w:lineRule="auto"/>
        <w:ind w:firstLine="567"/>
        <w:jc w:val="both"/>
        <w:rPr>
          <w:rFonts w:ascii="Times New Roman" w:eastAsia="Times New Roman" w:hAnsi="Times New Roman" w:cs="Times New Roman"/>
          <w:sz w:val="24"/>
          <w:szCs w:val="24"/>
        </w:rPr>
      </w:pPr>
      <w:r w:rsidRPr="00B87C40">
        <w:rPr>
          <w:rFonts w:ascii="Times New Roman" w:eastAsia="Times New Roman" w:hAnsi="Times New Roman" w:cs="Times New Roman"/>
          <w:sz w:val="24"/>
          <w:szCs w:val="24"/>
        </w:rPr>
        <w:t xml:space="preserve">В судебном заседании </w:t>
      </w:r>
      <w:r w:rsidRPr="00B87C40">
        <w:rPr>
          <w:rFonts w:ascii="Times New Roman" w:eastAsia="Times New Roman" w:hAnsi="Times New Roman" w:cs="Times New Roman"/>
          <w:sz w:val="24"/>
          <w:szCs w:val="24"/>
        </w:rPr>
        <w:t>Богордаева</w:t>
      </w:r>
      <w:r w:rsidRPr="00B87C40">
        <w:rPr>
          <w:rFonts w:ascii="Times New Roman" w:eastAsia="Times New Roman" w:hAnsi="Times New Roman" w:cs="Times New Roman"/>
          <w:sz w:val="24"/>
          <w:szCs w:val="24"/>
        </w:rPr>
        <w:t xml:space="preserve"> Н.А. правом на защитника не воспользовалась, вину признала, пояснила, что отвлеклась, случайно совершила нарушение.  </w:t>
      </w:r>
    </w:p>
    <w:p w:rsidR="00AF7D8E" w:rsidRPr="00722FE7" w:rsidP="00B87C40">
      <w:pPr>
        <w:spacing w:after="0" w:line="240" w:lineRule="auto"/>
        <w:ind w:firstLine="567"/>
        <w:jc w:val="both"/>
        <w:rPr>
          <w:rFonts w:ascii="Times New Roman" w:eastAsia="Times New Roman" w:hAnsi="Times New Roman" w:cs="Times New Roman"/>
          <w:sz w:val="24"/>
          <w:szCs w:val="24"/>
        </w:rPr>
      </w:pPr>
      <w:r w:rsidRPr="00B87C40">
        <w:rPr>
          <w:rFonts w:ascii="Times New Roman" w:eastAsia="Times New Roman" w:hAnsi="Times New Roman" w:cs="Times New Roman"/>
          <w:sz w:val="24"/>
          <w:szCs w:val="24"/>
        </w:rPr>
        <w:t xml:space="preserve">Заслушав </w:t>
      </w:r>
      <w:r w:rsidRPr="00B87C40">
        <w:rPr>
          <w:rFonts w:ascii="Times New Roman" w:eastAsia="Times New Roman" w:hAnsi="Times New Roman" w:cs="Times New Roman"/>
          <w:sz w:val="24"/>
          <w:szCs w:val="24"/>
        </w:rPr>
        <w:t>Богордаеву</w:t>
      </w:r>
      <w:r w:rsidRPr="00B87C40">
        <w:rPr>
          <w:rFonts w:ascii="Times New Roman" w:eastAsia="Times New Roman" w:hAnsi="Times New Roman" w:cs="Times New Roman"/>
          <w:sz w:val="24"/>
          <w:szCs w:val="24"/>
        </w:rPr>
        <w:t xml:space="preserve"> Н.А., изучив письменные материалы дела, мировой судья пришел к следующему</w:t>
      </w:r>
      <w:r w:rsidRPr="00722FE7" w:rsidR="000A74D7">
        <w:rPr>
          <w:rFonts w:ascii="Times New Roman" w:eastAsia="Times New Roman" w:hAnsi="Times New Roman" w:cs="Times New Roman"/>
          <w:sz w:val="24"/>
          <w:szCs w:val="24"/>
        </w:rPr>
        <w:t xml:space="preserve">.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1D2615" w:rsidR="001D2615">
        <w:rPr>
          <w:rFonts w:ascii="Times New Roman" w:eastAsia="Times New Roman" w:hAnsi="Times New Roman" w:cs="Times New Roman"/>
          <w:sz w:val="24"/>
          <w:szCs w:val="24"/>
        </w:rPr>
        <w:t xml:space="preserve">Богордаевой </w:t>
      </w:r>
      <w:r w:rsidRPr="00461C31" w:rsidR="00461C31">
        <w:rPr>
          <w:rFonts w:ascii="Times New Roman" w:eastAsia="Times New Roman" w:hAnsi="Times New Roman" w:cs="Times New Roman"/>
          <w:sz w:val="24"/>
          <w:szCs w:val="24"/>
        </w:rPr>
        <w:t>Н.А</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6A756E">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от </w:t>
      </w:r>
      <w:r w:rsidR="00461C31">
        <w:rPr>
          <w:rFonts w:ascii="Times New Roman" w:eastAsia="Times New Roman" w:hAnsi="Times New Roman" w:cs="Times New Roman"/>
          <w:sz w:val="24"/>
          <w:szCs w:val="24"/>
        </w:rPr>
        <w:t>22</w:t>
      </w:r>
      <w:r w:rsidRPr="00722FE7" w:rsidR="00177E49">
        <w:rPr>
          <w:rFonts w:ascii="Times New Roman" w:eastAsia="Times New Roman" w:hAnsi="Times New Roman" w:cs="Times New Roman"/>
          <w:sz w:val="24"/>
          <w:szCs w:val="24"/>
        </w:rPr>
        <w:t>.0</w:t>
      </w:r>
      <w:r w:rsidR="00461C31">
        <w:rPr>
          <w:rFonts w:ascii="Times New Roman" w:eastAsia="Times New Roman" w:hAnsi="Times New Roman" w:cs="Times New Roman"/>
          <w:sz w:val="24"/>
          <w:szCs w:val="24"/>
        </w:rPr>
        <w:t>7</w:t>
      </w:r>
      <w:r w:rsidRPr="00722FE7" w:rsidR="00177E49">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 xml:space="preserve">, согласно которого </w:t>
      </w:r>
      <w:r w:rsidRPr="006A756E" w:rsidR="006A756E">
        <w:rPr>
          <w:rFonts w:ascii="Times New Roman" w:eastAsia="Times New Roman" w:hAnsi="Times New Roman" w:cs="Times New Roman"/>
          <w:sz w:val="24"/>
          <w:szCs w:val="24"/>
        </w:rPr>
        <w:t>Богордаева</w:t>
      </w:r>
      <w:r w:rsidRPr="006A756E" w:rsidR="006A756E">
        <w:rPr>
          <w:rFonts w:ascii="Times New Roman" w:eastAsia="Times New Roman" w:hAnsi="Times New Roman" w:cs="Times New Roman"/>
          <w:sz w:val="24"/>
          <w:szCs w:val="24"/>
        </w:rPr>
        <w:t xml:space="preserve"> Н.А. 22.07.2024 в 12 часов 11 минут управляя автомобилем марки «***» г/н *** </w:t>
      </w:r>
      <w:r w:rsidRPr="006A756E" w:rsidR="006A756E">
        <w:rPr>
          <w:rFonts w:ascii="Times New Roman" w:eastAsia="Times New Roman" w:hAnsi="Times New Roman" w:cs="Times New Roman"/>
          <w:sz w:val="24"/>
          <w:szCs w:val="24"/>
        </w:rPr>
        <w:t>рег</w:t>
      </w:r>
      <w:r w:rsidRPr="006A756E" w:rsidR="006A756E">
        <w:rPr>
          <w:rFonts w:ascii="Times New Roman" w:eastAsia="Times New Roman" w:hAnsi="Times New Roman" w:cs="Times New Roman"/>
          <w:sz w:val="24"/>
          <w:szCs w:val="24"/>
        </w:rPr>
        <w:t xml:space="preserve">, на *** </w:t>
      </w:r>
      <w:r w:rsidRPr="006A756E" w:rsidR="006A756E">
        <w:rPr>
          <w:rFonts w:ascii="Times New Roman" w:eastAsia="Times New Roman" w:hAnsi="Times New Roman" w:cs="Times New Roman"/>
          <w:sz w:val="24"/>
          <w:szCs w:val="24"/>
        </w:rPr>
        <w:t>километре</w:t>
      </w:r>
      <w:r w:rsidRPr="006A756E" w:rsidR="006A756E">
        <w:rPr>
          <w:rFonts w:ascii="Times New Roman" w:eastAsia="Times New Roman" w:hAnsi="Times New Roman" w:cs="Times New Roman"/>
          <w:sz w:val="24"/>
          <w:szCs w:val="24"/>
        </w:rPr>
        <w:t xml:space="preserve"> а/д ***, в нарушение п.1.3, 9.1.1 ПДД РФ, совершила обгон попутно движущего транспортного средства 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6A756E">
        <w:rPr>
          <w:rFonts w:ascii="Times New Roman" w:eastAsia="Times New Roman" w:hAnsi="Times New Roman" w:cs="Times New Roman"/>
          <w:sz w:val="24"/>
          <w:szCs w:val="24"/>
        </w:rPr>
        <w:t>***</w:t>
      </w:r>
      <w:r w:rsidR="002545E8">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от </w:t>
      </w:r>
      <w:r w:rsidR="00461C31">
        <w:rPr>
          <w:rFonts w:ascii="Times New Roman" w:eastAsia="Times New Roman" w:hAnsi="Times New Roman" w:cs="Times New Roman"/>
          <w:sz w:val="24"/>
          <w:szCs w:val="24"/>
        </w:rPr>
        <w:t>22</w:t>
      </w:r>
      <w:r w:rsidRPr="00722FE7" w:rsidR="00177E49">
        <w:rPr>
          <w:rFonts w:ascii="Times New Roman" w:eastAsia="Times New Roman" w:hAnsi="Times New Roman" w:cs="Times New Roman"/>
          <w:sz w:val="24"/>
          <w:szCs w:val="24"/>
        </w:rPr>
        <w:t>.0</w:t>
      </w:r>
      <w:r w:rsidR="00461C31">
        <w:rPr>
          <w:rFonts w:ascii="Times New Roman" w:eastAsia="Times New Roman" w:hAnsi="Times New Roman" w:cs="Times New Roman"/>
          <w:sz w:val="24"/>
          <w:szCs w:val="24"/>
        </w:rPr>
        <w:t>7</w:t>
      </w:r>
      <w:r w:rsidRPr="00722FE7" w:rsidR="00177E49">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1D2615" w:rsidR="001D2615">
        <w:rPr>
          <w:rFonts w:ascii="Times New Roman" w:eastAsia="Times New Roman" w:hAnsi="Times New Roman" w:cs="Times New Roman"/>
          <w:sz w:val="24"/>
          <w:szCs w:val="24"/>
        </w:rPr>
        <w:t xml:space="preserve">Богордаевой </w:t>
      </w:r>
      <w:r w:rsidR="00461C31">
        <w:rPr>
          <w:rFonts w:ascii="Times New Roman" w:eastAsia="Times New Roman" w:hAnsi="Times New Roman" w:cs="Times New Roman"/>
          <w:sz w:val="24"/>
          <w:szCs w:val="24"/>
        </w:rPr>
        <w:t>Н.А</w:t>
      </w:r>
      <w:r w:rsidRPr="00722FE7">
        <w:rPr>
          <w:rFonts w:ascii="Times New Roman" w:eastAsia="Times New Roman" w:hAnsi="Times New Roman" w:cs="Times New Roman"/>
          <w:sz w:val="24"/>
          <w:szCs w:val="24"/>
        </w:rPr>
        <w:t>.;</w:t>
      </w:r>
    </w:p>
    <w:p w:rsidR="00177E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-копией водительского удостоверения </w:t>
      </w:r>
      <w:r w:rsidRPr="001D2615" w:rsidR="001D2615">
        <w:rPr>
          <w:rFonts w:ascii="Times New Roman" w:eastAsia="Times New Roman" w:hAnsi="Times New Roman" w:cs="Times New Roman"/>
          <w:sz w:val="24"/>
          <w:szCs w:val="24"/>
        </w:rPr>
        <w:t xml:space="preserve">Богордаевой </w:t>
      </w:r>
      <w:r w:rsidRPr="00731FCF" w:rsidR="00731FCF">
        <w:rPr>
          <w:rFonts w:ascii="Times New Roman" w:eastAsia="Times New Roman" w:hAnsi="Times New Roman" w:cs="Times New Roman"/>
          <w:sz w:val="24"/>
          <w:szCs w:val="24"/>
        </w:rPr>
        <w:t>Н.А</w:t>
      </w:r>
      <w:r>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2545E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-копией свидетельства о регистрации транспортного средства </w:t>
      </w:r>
      <w:r w:rsidRPr="00731FCF" w:rsidR="00731FCF">
        <w:rPr>
          <w:rFonts w:ascii="Times New Roman" w:eastAsia="Times New Roman" w:hAnsi="Times New Roman" w:cs="Times New Roman"/>
          <w:sz w:val="24"/>
          <w:szCs w:val="24"/>
        </w:rPr>
        <w:t xml:space="preserve">марки </w:t>
      </w:r>
      <w:r w:rsidR="006A756E">
        <w:rPr>
          <w:rFonts w:ascii="Times New Roman" w:eastAsia="Times New Roman" w:hAnsi="Times New Roman" w:cs="Times New Roman"/>
          <w:sz w:val="24"/>
          <w:szCs w:val="24"/>
        </w:rPr>
        <w:t>***</w:t>
      </w:r>
      <w:r w:rsidRPr="00731FCF" w:rsidR="00731FCF">
        <w:rPr>
          <w:rFonts w:ascii="Times New Roman" w:eastAsia="Times New Roman" w:hAnsi="Times New Roman" w:cs="Times New Roman"/>
          <w:sz w:val="24"/>
          <w:szCs w:val="24"/>
        </w:rPr>
        <w:t xml:space="preserve"> г/н </w:t>
      </w:r>
      <w:r w:rsidR="006A756E">
        <w:rPr>
          <w:rFonts w:ascii="Times New Roman" w:eastAsia="Times New Roman" w:hAnsi="Times New Roman" w:cs="Times New Roman"/>
          <w:sz w:val="24"/>
          <w:szCs w:val="24"/>
        </w:rPr>
        <w:t>***</w:t>
      </w:r>
      <w:r w:rsidRPr="00731FCF" w:rsidR="00731FCF">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p>
    <w:p w:rsidR="00731FCF">
      <w:pPr>
        <w:spacing w:after="0" w:line="240" w:lineRule="auto"/>
        <w:ind w:firstLine="709"/>
        <w:jc w:val="both"/>
        <w:rPr>
          <w:rFonts w:ascii="Times New Roman" w:eastAsia="Times New Roman" w:hAnsi="Times New Roman" w:cs="Times New Roman"/>
          <w:sz w:val="24"/>
          <w:szCs w:val="24"/>
        </w:rPr>
      </w:pPr>
      <w:r w:rsidRPr="00731FCF">
        <w:rPr>
          <w:rFonts w:ascii="Times New Roman" w:eastAsia="Times New Roman" w:hAnsi="Times New Roman" w:cs="Times New Roman"/>
          <w:sz w:val="24"/>
          <w:szCs w:val="24"/>
        </w:rPr>
        <w:t>-видеозаписью, на котором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Pr>
          <w:rFonts w:ascii="Times New Roman" w:eastAsia="Times New Roman" w:hAnsi="Times New Roman" w:cs="Times New Roman"/>
          <w:sz w:val="24"/>
          <w:szCs w:val="24"/>
        </w:rPr>
        <w:t>.</w:t>
      </w:r>
      <w:r w:rsidRPr="00731FCF">
        <w:rPr>
          <w:rFonts w:ascii="Times New Roman" w:eastAsia="Times New Roman" w:hAnsi="Times New Roman" w:cs="Times New Roman"/>
          <w:sz w:val="24"/>
          <w:szCs w:val="24"/>
        </w:rPr>
        <w:t xml:space="preserve">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1D2615" w:rsidR="001D2615">
        <w:rPr>
          <w:rFonts w:ascii="Times New Roman" w:eastAsia="Times New Roman" w:hAnsi="Times New Roman" w:cs="Times New Roman"/>
          <w:sz w:val="24"/>
          <w:szCs w:val="24"/>
        </w:rPr>
        <w:t xml:space="preserve">Богордаевой </w:t>
      </w:r>
      <w:r w:rsidRPr="00731FCF" w:rsidR="00731FCF">
        <w:rPr>
          <w:rFonts w:ascii="Times New Roman" w:eastAsia="Times New Roman" w:hAnsi="Times New Roman" w:cs="Times New Roman"/>
          <w:sz w:val="24"/>
          <w:szCs w:val="24"/>
        </w:rPr>
        <w:t>Н.А</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1D2615" w:rsidR="001D2615">
        <w:rPr>
          <w:rFonts w:ascii="Times New Roman" w:eastAsia="Times New Roman" w:hAnsi="Times New Roman" w:cs="Times New Roman"/>
          <w:sz w:val="24"/>
          <w:szCs w:val="24"/>
        </w:rPr>
        <w:t xml:space="preserve">Богордаевой </w:t>
      </w:r>
      <w:r w:rsidRPr="00731FCF" w:rsidR="00731FCF">
        <w:rPr>
          <w:rFonts w:ascii="Times New Roman" w:eastAsia="Times New Roman" w:hAnsi="Times New Roman" w:cs="Times New Roman"/>
          <w:sz w:val="24"/>
          <w:szCs w:val="24"/>
        </w:rPr>
        <w:t>Н.А</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1D2615" w:rsidR="001D2615">
        <w:rPr>
          <w:rFonts w:ascii="Times New Roman" w:eastAsia="Times New Roman" w:hAnsi="Times New Roman" w:cs="Times New Roman"/>
          <w:sz w:val="24"/>
          <w:szCs w:val="24"/>
        </w:rPr>
        <w:t xml:space="preserve">Богордаевой </w:t>
      </w:r>
      <w:r w:rsidRPr="00731FCF" w:rsidR="00731FCF">
        <w:rPr>
          <w:rFonts w:ascii="Times New Roman" w:eastAsia="Times New Roman" w:hAnsi="Times New Roman" w:cs="Times New Roman"/>
          <w:sz w:val="24"/>
          <w:szCs w:val="24"/>
        </w:rPr>
        <w:t>Н.А</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1D2615" w:rsidR="001D2615">
        <w:rPr>
          <w:rFonts w:ascii="Times New Roman" w:eastAsia="Times New Roman" w:hAnsi="Times New Roman" w:cs="Times New Roman"/>
          <w:sz w:val="24"/>
          <w:szCs w:val="24"/>
        </w:rPr>
        <w:t xml:space="preserve">Богордаевой </w:t>
      </w:r>
      <w:r w:rsidRPr="00731FCF" w:rsidR="00731FCF">
        <w:rPr>
          <w:rFonts w:ascii="Times New Roman" w:eastAsia="Times New Roman" w:hAnsi="Times New Roman" w:cs="Times New Roman"/>
          <w:sz w:val="24"/>
          <w:szCs w:val="24"/>
        </w:rPr>
        <w:t>Н.А</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Руководствуясь ст.ст.23.1, 29.5, 29.6, 29.10 КоАП РФ, мировой судья,</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AF7D8E">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001D2615">
        <w:rPr>
          <w:rFonts w:ascii="Times New Roman" w:eastAsia="Times New Roman" w:hAnsi="Times New Roman" w:cs="Times New Roman"/>
          <w:b/>
          <w:sz w:val="24"/>
          <w:szCs w:val="24"/>
        </w:rPr>
        <w:t>Богордаеву</w:t>
      </w:r>
      <w:r w:rsidRPr="001D2615" w:rsidR="001D2615">
        <w:rPr>
          <w:rFonts w:ascii="Times New Roman" w:eastAsia="Times New Roman" w:hAnsi="Times New Roman" w:cs="Times New Roman"/>
          <w:b/>
          <w:sz w:val="24"/>
          <w:szCs w:val="24"/>
        </w:rPr>
        <w:t xml:space="preserve"> </w:t>
      </w:r>
      <w:r w:rsidR="006A756E">
        <w:rPr>
          <w:rFonts w:ascii="Times New Roman" w:eastAsia="Times New Roman" w:hAnsi="Times New Roman" w:cs="Times New Roman"/>
          <w:b/>
          <w:sz w:val="24"/>
          <w:szCs w:val="24"/>
        </w:rPr>
        <w:t>Н.А.</w:t>
      </w:r>
      <w:r w:rsidRPr="00731FCF" w:rsidR="00731FCF">
        <w:rPr>
          <w:rFonts w:ascii="Times New Roman" w:eastAsia="Times New Roman" w:hAnsi="Times New Roman" w:cs="Times New Roman"/>
          <w:b/>
          <w:sz w:val="24"/>
          <w:szCs w:val="24"/>
        </w:rPr>
        <w:t xml:space="preserve"> </w:t>
      </w:r>
      <w:r w:rsidR="00731FCF">
        <w:rPr>
          <w:rFonts w:ascii="Times New Roman" w:eastAsia="Times New Roman" w:hAnsi="Times New Roman" w:cs="Times New Roman"/>
          <w:color w:val="000000"/>
          <w:sz w:val="24"/>
          <w:szCs w:val="24"/>
        </w:rPr>
        <w:t>виновной</w:t>
      </w:r>
      <w:r w:rsidRPr="00722FE7">
        <w:rPr>
          <w:rFonts w:ascii="Times New Roman" w:eastAsia="Times New Roman" w:hAnsi="Times New Roman" w:cs="Times New Roman"/>
          <w:color w:val="000000"/>
          <w:sz w:val="24"/>
          <w:szCs w:val="24"/>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Pr="00722FE7" w:rsidR="00A76427">
        <w:rPr>
          <w:rFonts w:ascii="Times New Roman" w:eastAsia="Times New Roman" w:hAnsi="Times New Roman" w:cs="Times New Roman"/>
          <w:color w:val="000000"/>
          <w:sz w:val="24"/>
          <w:szCs w:val="24"/>
        </w:rPr>
        <w:t>ей</w:t>
      </w:r>
      <w:r w:rsidRPr="00722FE7">
        <w:rPr>
          <w:rFonts w:ascii="Times New Roman" w:eastAsia="Times New Roman" w:hAnsi="Times New Roman" w:cs="Times New Roman"/>
          <w:color w:val="000000"/>
          <w:sz w:val="24"/>
          <w:szCs w:val="24"/>
        </w:rPr>
        <w:t xml:space="preserve"> наказание в виде административного штрафа в размере пять тысяч (5000) рублей.</w:t>
      </w:r>
    </w:p>
    <w:p w:rsidR="00731FCF" w:rsidRPr="00722FE7">
      <w:pPr>
        <w:spacing w:after="0" w:line="240" w:lineRule="auto"/>
        <w:ind w:firstLine="708"/>
        <w:jc w:val="both"/>
        <w:rPr>
          <w:rFonts w:ascii="Times New Roman" w:eastAsia="Times New Roman" w:hAnsi="Times New Roman" w:cs="Times New Roman"/>
          <w:color w:val="000000"/>
          <w:sz w:val="24"/>
          <w:szCs w:val="24"/>
        </w:rPr>
      </w:pPr>
      <w:r w:rsidRPr="00731FCF">
        <w:rPr>
          <w:rFonts w:ascii="Times New Roman" w:eastAsia="Times New Roman" w:hAnsi="Times New Roman" w:cs="Times New Roman"/>
          <w:color w:val="000000"/>
          <w:sz w:val="24"/>
          <w:szCs w:val="24"/>
        </w:rPr>
        <w:t>Диск с видеозаписью хранить в материалах дела.</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722FE7">
        <w:rPr>
          <w:rFonts w:ascii="Times New Roman" w:eastAsia="Times New Roman" w:hAnsi="Times New Roman" w:cs="Times New Roman"/>
          <w:color w:val="000000"/>
          <w:sz w:val="24"/>
          <w:szCs w:val="24"/>
        </w:rPr>
        <w:t xml:space="preserve">административного штрафа в законную силу либо со дня истечения срока отсрочки или срока рассрочки, предусмотренных </w:t>
      </w:r>
      <w:hyperlink r:id="rId4" w:history="1">
        <w:r w:rsidRPr="00722FE7">
          <w:rPr>
            <w:rFonts w:ascii="Times New Roman" w:eastAsia="Times New Roman" w:hAnsi="Times New Roman" w:cs="Times New Roman"/>
            <w:color w:val="0000FF"/>
            <w:sz w:val="24"/>
            <w:szCs w:val="24"/>
            <w:u w:val="single"/>
          </w:rPr>
          <w:t>статьей 31.5</w:t>
        </w:r>
      </w:hyperlink>
      <w:r w:rsidRPr="00722FE7">
        <w:rPr>
          <w:rFonts w:ascii="Times New Roman" w:eastAsia="Times New Roman" w:hAnsi="Times New Roman" w:cs="Times New Roman"/>
          <w:color w:val="000000"/>
          <w:sz w:val="24"/>
          <w:szCs w:val="24"/>
        </w:rPr>
        <w:t xml:space="preserve"> КоАП РФ.</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history="1">
        <w:r w:rsidRPr="00722FE7">
          <w:rPr>
            <w:rFonts w:ascii="Times New Roman" w:eastAsia="Times New Roman" w:hAnsi="Times New Roman" w:cs="Times New Roman"/>
            <w:color w:val="0000FF"/>
            <w:sz w:val="24"/>
            <w:szCs w:val="24"/>
            <w:u w:val="single"/>
          </w:rPr>
          <w:t>части 1</w:t>
        </w:r>
      </w:hyperlink>
      <w:r w:rsidRPr="00722FE7">
        <w:rPr>
          <w:rFonts w:ascii="Times New Roman" w:eastAsia="Times New Roman" w:hAnsi="Times New Roman" w:cs="Times New Roman"/>
          <w:color w:val="000000"/>
          <w:sz w:val="24"/>
          <w:szCs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sidRPr="00722FE7">
          <w:rPr>
            <w:rFonts w:ascii="Times New Roman" w:eastAsia="Times New Roman" w:hAnsi="Times New Roman" w:cs="Times New Roman"/>
            <w:color w:val="0000FF"/>
            <w:sz w:val="24"/>
            <w:szCs w:val="24"/>
            <w:u w:val="single"/>
          </w:rPr>
          <w:t>федеральным законодательством</w:t>
        </w:r>
      </w:hyperlink>
      <w:r w:rsidRPr="00722FE7">
        <w:rPr>
          <w:rFonts w:ascii="Times New Roman" w:eastAsia="Times New Roman" w:hAnsi="Times New Roman" w:cs="Times New Roman"/>
          <w:color w:val="000000"/>
          <w:sz w:val="24"/>
          <w:szCs w:val="24"/>
        </w:rPr>
        <w:t xml:space="preserve">. </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722FE7">
        <w:rPr>
          <w:rFonts w:ascii="Times New Roman" w:eastAsia="Times New Roman" w:hAnsi="Times New Roman" w:cs="Times New Roman"/>
          <w:color w:val="000000"/>
          <w:sz w:val="24"/>
          <w:szCs w:val="24"/>
        </w:rPr>
        <w:t>через мирового судью</w:t>
      </w:r>
      <w:r w:rsidRPr="00722FE7">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065EB1" w:rsidRPr="00722FE7" w:rsidP="00065E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Административный штраф подлежит уплате по реквизитам:</w:t>
      </w:r>
    </w:p>
    <w:p w:rsidR="00AF7D8E" w:rsidRPr="00722FE7" w:rsidP="00065E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670753">
        <w:rPr>
          <w:rFonts w:ascii="Times New Roman" w:eastAsia="Times New Roman" w:hAnsi="Times New Roman" w:cs="Times New Roman"/>
          <w:color w:val="000000"/>
          <w:sz w:val="24"/>
          <w:szCs w:val="24"/>
          <w:shd w:val="clear" w:color="auto" w:fill="FFFFFF"/>
        </w:rPr>
        <w:t>71871000</w:t>
      </w:r>
      <w:r w:rsidRPr="00722FE7">
        <w:rPr>
          <w:rFonts w:ascii="Times New Roman" w:eastAsia="Times New Roman" w:hAnsi="Times New Roman" w:cs="Times New Roman"/>
          <w:color w:val="000000"/>
          <w:sz w:val="24"/>
          <w:szCs w:val="24"/>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722FE7">
        <w:rPr>
          <w:rFonts w:ascii="Times New Roman" w:eastAsia="Times New Roman" w:hAnsi="Times New Roman" w:cs="Times New Roman"/>
          <w:color w:val="000000"/>
          <w:sz w:val="24"/>
          <w:szCs w:val="24"/>
          <w:shd w:val="clear" w:color="auto" w:fill="FFFFFF"/>
        </w:rPr>
        <w:t>г.Ханты-Мансийск</w:t>
      </w:r>
      <w:r w:rsidRPr="00722FE7">
        <w:rPr>
          <w:rFonts w:ascii="Times New Roman" w:eastAsia="Times New Roman" w:hAnsi="Times New Roman" w:cs="Times New Roman"/>
          <w:color w:val="000000"/>
          <w:sz w:val="24"/>
          <w:szCs w:val="24"/>
          <w:shd w:val="clear" w:color="auto" w:fill="FFFFFF"/>
        </w:rPr>
        <w:t>, БИК 007162163, КБК 188 116 01123 01 0001 140, УИН 188104862</w:t>
      </w:r>
      <w:r w:rsidRPr="00722FE7" w:rsidR="00177E49">
        <w:rPr>
          <w:rFonts w:ascii="Times New Roman" w:eastAsia="Times New Roman" w:hAnsi="Times New Roman" w:cs="Times New Roman"/>
          <w:color w:val="000000"/>
          <w:sz w:val="24"/>
          <w:szCs w:val="24"/>
          <w:shd w:val="clear" w:color="auto" w:fill="FFFFFF"/>
        </w:rPr>
        <w:t>40910</w:t>
      </w:r>
      <w:r w:rsidR="00FB1B95">
        <w:rPr>
          <w:rFonts w:ascii="Times New Roman" w:eastAsia="Times New Roman" w:hAnsi="Times New Roman" w:cs="Times New Roman"/>
          <w:color w:val="000000"/>
          <w:sz w:val="24"/>
          <w:szCs w:val="24"/>
          <w:shd w:val="clear" w:color="auto" w:fill="FFFFFF"/>
        </w:rPr>
        <w:t>0</w:t>
      </w:r>
      <w:r w:rsidR="00067A4B">
        <w:rPr>
          <w:rFonts w:ascii="Times New Roman" w:eastAsia="Times New Roman" w:hAnsi="Times New Roman" w:cs="Times New Roman"/>
          <w:color w:val="000000"/>
          <w:sz w:val="24"/>
          <w:szCs w:val="24"/>
          <w:shd w:val="clear" w:color="auto" w:fill="FFFFFF"/>
        </w:rPr>
        <w:t>13179</w:t>
      </w:r>
      <w:r w:rsidRPr="00722FE7" w:rsidR="000D09D2">
        <w:rPr>
          <w:rFonts w:ascii="Times New Roman" w:eastAsia="Times New Roman" w:hAnsi="Times New Roman" w:cs="Times New Roman"/>
          <w:color w:val="000000"/>
          <w:sz w:val="24"/>
          <w:szCs w:val="24"/>
          <w:shd w:val="clear" w:color="auto" w:fill="FFFFFF"/>
        </w:rPr>
        <w:t>.</w:t>
      </w:r>
    </w:p>
    <w:p w:rsidR="00AF7D8E"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6A756E">
      <w:pPr>
        <w:spacing w:after="0" w:line="240" w:lineRule="auto"/>
        <w:ind w:right="-105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006A756E">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67A4B"/>
    <w:rsid w:val="000A74D7"/>
    <w:rsid w:val="000D09D2"/>
    <w:rsid w:val="00177E49"/>
    <w:rsid w:val="001D2615"/>
    <w:rsid w:val="002545E8"/>
    <w:rsid w:val="002E2C5E"/>
    <w:rsid w:val="00365B4F"/>
    <w:rsid w:val="0041186B"/>
    <w:rsid w:val="00417628"/>
    <w:rsid w:val="00450D9D"/>
    <w:rsid w:val="00461C31"/>
    <w:rsid w:val="005C6CB2"/>
    <w:rsid w:val="00670753"/>
    <w:rsid w:val="006A756E"/>
    <w:rsid w:val="006B56D4"/>
    <w:rsid w:val="00713507"/>
    <w:rsid w:val="00722FE7"/>
    <w:rsid w:val="00731FCF"/>
    <w:rsid w:val="00971E96"/>
    <w:rsid w:val="00A76427"/>
    <w:rsid w:val="00AF7D8E"/>
    <w:rsid w:val="00B87C40"/>
    <w:rsid w:val="00CA5A9B"/>
    <w:rsid w:val="00CD4192"/>
    <w:rsid w:val="00EF7473"/>
    <w:rsid w:val="00FB1B95"/>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520&#1072;&#1076;&#1084;\02.09.13\02.09.13.%252020.25%2520%2520&#1055;&#1091;&#1094;%2520%2520%2520&#1043;%2520%2520&#1055;&#1056;&#1054;&#1045;&#1050;&#1058;.docx" TargetMode="External" /><Relationship Id="rId5" Type="http://schemas.openxmlformats.org/officeDocument/2006/relationships/hyperlink" Target="garantf1://12056199.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